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26" w:rsidRDefault="005B3426" w:rsidP="005B3426">
      <w:pPr>
        <w:jc w:val="center"/>
      </w:pPr>
      <w:r>
        <w:rPr>
          <w:noProof/>
          <w:lang w:val="ru-RU" w:eastAsia="ru-RU" w:bidi="ar-SA"/>
        </w:rPr>
        <w:drawing>
          <wp:inline distT="0" distB="0" distL="0" distR="9525" wp14:anchorId="6B340F32" wp14:editId="4737ED78">
            <wp:extent cx="4476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6" w:rsidRDefault="005B3426" w:rsidP="005B3426">
      <w:pPr>
        <w:jc w:val="center"/>
      </w:pPr>
    </w:p>
    <w:p w:rsidR="005B3426" w:rsidRDefault="005B3426" w:rsidP="005B3426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УКРАЇНА</w:t>
      </w:r>
    </w:p>
    <w:p w:rsidR="005B3426" w:rsidRDefault="005B3426" w:rsidP="005B3426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ЧЕРНІГІВСЬКА ОБЛАСТЬ</w:t>
      </w:r>
    </w:p>
    <w:p w:rsidR="005B3426" w:rsidRDefault="005B3426" w:rsidP="005B3426">
      <w:pPr>
        <w:keepNext/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Н І Ж И Н С Ь К А    М І С Ь К А    Р А Д А</w:t>
      </w:r>
    </w:p>
    <w:p w:rsidR="005B3426" w:rsidRDefault="005B3426" w:rsidP="005B3426">
      <w:pPr>
        <w:keepNext/>
        <w:jc w:val="center"/>
        <w:rPr>
          <w:rFonts w:ascii="Times New Roman CYR" w:hAnsi="Times New Roman CYR" w:cs="Times New Roman CYR"/>
          <w:b/>
          <w:sz w:val="32"/>
          <w:lang w:val="uk-UA"/>
        </w:rPr>
      </w:pPr>
      <w:r>
        <w:rPr>
          <w:rFonts w:ascii="Times New Roman CYR" w:hAnsi="Times New Roman CYR" w:cs="Times New Roman CYR"/>
          <w:b/>
          <w:sz w:val="32"/>
          <w:lang w:val="uk-UA"/>
        </w:rPr>
        <w:t>В И К О Н А В Ч И Й    К О М І Т Е Т</w:t>
      </w:r>
    </w:p>
    <w:p w:rsidR="005B3426" w:rsidRPr="006A4B5F" w:rsidRDefault="005B3426" w:rsidP="005B3426">
      <w:pPr>
        <w:keepNext/>
        <w:jc w:val="center"/>
        <w:rPr>
          <w:rFonts w:eastAsia="Times New Roman"/>
          <w:b/>
          <w:sz w:val="28"/>
          <w:lang w:val="ru-RU"/>
        </w:rPr>
      </w:pPr>
    </w:p>
    <w:p w:rsidR="005B3426" w:rsidRDefault="005B3426" w:rsidP="005B3426">
      <w:pPr>
        <w:jc w:val="center"/>
        <w:rPr>
          <w:rFonts w:ascii="Times New Roman CYR" w:hAnsi="Times New Roman CYR" w:cs="Times New Roman CYR"/>
          <w:b/>
          <w:sz w:val="40"/>
          <w:lang w:val="uk-UA"/>
        </w:rPr>
      </w:pPr>
      <w:r>
        <w:rPr>
          <w:rFonts w:ascii="Times New Roman CYR" w:hAnsi="Times New Roman CYR" w:cs="Times New Roman CYR"/>
          <w:b/>
          <w:sz w:val="40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40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sz w:val="40"/>
          <w:lang w:val="uk-UA"/>
        </w:rPr>
        <w:t xml:space="preserve"> Я</w:t>
      </w:r>
    </w:p>
    <w:p w:rsidR="005B3426" w:rsidRPr="006A4B5F" w:rsidRDefault="005B3426" w:rsidP="005B3426">
      <w:pPr>
        <w:jc w:val="center"/>
        <w:rPr>
          <w:b/>
          <w:sz w:val="28"/>
          <w:lang w:val="ru-RU"/>
        </w:rPr>
      </w:pPr>
    </w:p>
    <w:p w:rsidR="005B3426" w:rsidRPr="00626BC8" w:rsidRDefault="005B3426" w:rsidP="005B3426">
      <w:pPr>
        <w:tabs>
          <w:tab w:val="left" w:pos="709"/>
          <w:tab w:val="left" w:pos="1134"/>
          <w:tab w:val="left" w:pos="1418"/>
        </w:tabs>
        <w:rPr>
          <w:rFonts w:ascii="Times New Roman CYR" w:hAnsi="Times New Roman CYR" w:cs="Times New Roman CYR"/>
          <w:sz w:val="28"/>
          <w:vertAlign w:val="superscript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від</w:t>
      </w:r>
      <w:r w:rsidRPr="00626BC8"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="00F20E9B">
        <w:rPr>
          <w:rFonts w:ascii="Times New Roman CYR" w:hAnsi="Times New Roman CYR" w:cs="Times New Roman CYR"/>
          <w:sz w:val="28"/>
          <w:lang w:val="ru-RU"/>
        </w:rPr>
        <w:t xml:space="preserve">   </w:t>
      </w:r>
      <w:r w:rsidRPr="00626BC8">
        <w:rPr>
          <w:rFonts w:ascii="Times New Roman CYR" w:hAnsi="Times New Roman CYR" w:cs="Times New Roman CYR"/>
          <w:sz w:val="28"/>
          <w:u w:val="single"/>
          <w:lang w:val="uk-UA"/>
        </w:rPr>
        <w:t>02.02. 2016</w:t>
      </w:r>
      <w:r>
        <w:rPr>
          <w:rFonts w:ascii="Times New Roman CYR" w:hAnsi="Times New Roman CYR" w:cs="Times New Roman CYR"/>
          <w:sz w:val="28"/>
          <w:lang w:val="uk-UA"/>
        </w:rPr>
        <w:t xml:space="preserve"> р.</w:t>
      </w:r>
      <w:r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  <w:lang w:val="uk-UA"/>
        </w:rPr>
        <w:tab/>
        <w:t xml:space="preserve">               м. Ніжин</w:t>
      </w:r>
      <w:r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  <w:lang w:val="uk-UA"/>
        </w:rPr>
        <w:tab/>
        <w:t xml:space="preserve">            №  __</w:t>
      </w:r>
      <w:bookmarkStart w:id="0" w:name="_GoBack"/>
      <w:bookmarkEnd w:id="0"/>
      <w:r w:rsidRPr="00626BC8">
        <w:rPr>
          <w:rFonts w:ascii="Times New Roman CYR" w:hAnsi="Times New Roman CYR" w:cs="Times New Roman CYR"/>
          <w:sz w:val="28"/>
          <w:u w:val="single"/>
          <w:lang w:val="uk-UA"/>
        </w:rPr>
        <w:t>11</w:t>
      </w:r>
      <w:r>
        <w:rPr>
          <w:rFonts w:ascii="Times New Roman CYR" w:hAnsi="Times New Roman CYR" w:cs="Times New Roman CYR"/>
          <w:sz w:val="28"/>
          <w:lang w:val="uk-UA"/>
        </w:rPr>
        <w:t>___</w:t>
      </w:r>
    </w:p>
    <w:p w:rsidR="005B3426" w:rsidRPr="006A4B5F" w:rsidRDefault="005B3426" w:rsidP="005B3426">
      <w:pPr>
        <w:tabs>
          <w:tab w:val="left" w:pos="709"/>
          <w:tab w:val="left" w:pos="1134"/>
          <w:tab w:val="left" w:pos="1418"/>
        </w:tabs>
        <w:jc w:val="both"/>
        <w:rPr>
          <w:sz w:val="28"/>
          <w:lang w:val="ru-RU"/>
        </w:rPr>
      </w:pPr>
    </w:p>
    <w:p w:rsidR="005B3426" w:rsidRDefault="005B3426" w:rsidP="005B3426">
      <w:pPr>
        <w:keepNext/>
        <w:tabs>
          <w:tab w:val="left" w:pos="0"/>
          <w:tab w:val="left" w:pos="1134"/>
          <w:tab w:val="left" w:pos="1418"/>
        </w:tabs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Про розгляд матеріалів</w:t>
      </w:r>
    </w:p>
    <w:p w:rsidR="005B3426" w:rsidRDefault="005B3426" w:rsidP="005B3426">
      <w:pPr>
        <w:keepNext/>
        <w:tabs>
          <w:tab w:val="left" w:pos="0"/>
          <w:tab w:val="left" w:pos="1134"/>
          <w:tab w:val="left" w:pos="1418"/>
        </w:tabs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опікунської ради</w:t>
      </w:r>
    </w:p>
    <w:p w:rsidR="005B3426" w:rsidRDefault="005B3426" w:rsidP="005B3426">
      <w:pPr>
        <w:keepNext/>
        <w:tabs>
          <w:tab w:val="left" w:pos="709"/>
          <w:tab w:val="left" w:pos="1134"/>
          <w:tab w:val="left" w:pos="1418"/>
        </w:tabs>
        <w:rPr>
          <w:rFonts w:ascii="Times New Roman CYR" w:hAnsi="Times New Roman CYR" w:cs="Times New Roman CYR"/>
          <w:sz w:val="28"/>
          <w:lang w:val="uk-UA"/>
        </w:rPr>
      </w:pPr>
    </w:p>
    <w:p w:rsidR="005B3426" w:rsidRPr="006A4B5F" w:rsidRDefault="005B3426" w:rsidP="005B3426">
      <w:pPr>
        <w:tabs>
          <w:tab w:val="left" w:pos="709"/>
          <w:tab w:val="left" w:pos="1134"/>
          <w:tab w:val="left" w:pos="1418"/>
        </w:tabs>
        <w:jc w:val="both"/>
        <w:rPr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ab/>
        <w:t xml:space="preserve">Відповідно до статей 34, 42, 52,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hAnsi="Times New Roman CYR" w:cs="Times New Roman CYR"/>
          <w:sz w:val="28"/>
        </w:rPr>
        <w:t>V</w:t>
      </w:r>
      <w:r>
        <w:rPr>
          <w:rFonts w:ascii="Times New Roman CYR" w:hAnsi="Times New Roman CYR" w:cs="Times New Roman CYR"/>
          <w:sz w:val="28"/>
          <w:lang w:val="uk-UA"/>
        </w:rPr>
        <w:t>ІІ скликання, затвердженого рішенням виконавчого комітету Ніжинської міської ради від 11.08.2016 р. №220, протоколів засідання опікунської ради від 22.12.</w:t>
      </w:r>
      <w:r w:rsidRPr="00626BC8">
        <w:rPr>
          <w:rFonts w:ascii="Times New Roman CYR" w:hAnsi="Times New Roman CYR" w:cs="Times New Roman CYR"/>
          <w:sz w:val="28"/>
          <w:lang w:val="uk-UA"/>
        </w:rPr>
        <w:t xml:space="preserve">2016 </w:t>
      </w:r>
      <w:r>
        <w:rPr>
          <w:rFonts w:ascii="Times New Roman CYR" w:hAnsi="Times New Roman CYR" w:cs="Times New Roman CYR"/>
          <w:sz w:val="28"/>
          <w:lang w:val="uk-UA"/>
        </w:rPr>
        <w:t>р. та розглянувши заяви громадян, виконавчий комітет міської ради вирішив:</w:t>
      </w:r>
    </w:p>
    <w:p w:rsidR="005B3426" w:rsidRPr="006A4B5F" w:rsidRDefault="005B3426" w:rsidP="005B3426">
      <w:pPr>
        <w:tabs>
          <w:tab w:val="left" w:pos="709"/>
          <w:tab w:val="left" w:pos="1134"/>
          <w:tab w:val="left" w:pos="1418"/>
        </w:tabs>
        <w:jc w:val="both"/>
        <w:rPr>
          <w:lang w:val="ru-RU"/>
        </w:rPr>
      </w:pPr>
      <w:r>
        <w:rPr>
          <w:rFonts w:ascii="Times New Roman CYR" w:hAnsi="Times New Roman CYR" w:cs="Times New Roman CYR"/>
          <w:sz w:val="28"/>
          <w:lang w:val="uk-UA"/>
        </w:rPr>
        <w:t>1.На підставі п.1 ст. 74 Цивільного кодексу України, п.1.7 Правил опіки та піклування призначити:</w:t>
      </w:r>
    </w:p>
    <w:p w:rsidR="005B3426" w:rsidRPr="006A4B5F" w:rsidRDefault="005B3426" w:rsidP="005B3426">
      <w:pPr>
        <w:tabs>
          <w:tab w:val="left" w:pos="0"/>
          <w:tab w:val="left" w:pos="1134"/>
          <w:tab w:val="left" w:pos="1418"/>
        </w:tabs>
        <w:jc w:val="both"/>
        <w:textAlignment w:val="baseline"/>
        <w:rPr>
          <w:lang w:val="ru-RU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1.1.ПІП ( 18.05.1949 р. н.), опікуном над майном, житлом недієздатної особи ПІП (05.03.1983 р. н.), що складається з 1/6 частини (конфіденційна інформація) </w:t>
      </w:r>
    </w:p>
    <w:p w:rsidR="005B3426" w:rsidRPr="006A4B5F" w:rsidRDefault="005B3426" w:rsidP="005B3426">
      <w:pPr>
        <w:tabs>
          <w:tab w:val="left" w:pos="709"/>
          <w:tab w:val="left" w:pos="1134"/>
          <w:tab w:val="left" w:pos="1418"/>
        </w:tabs>
        <w:jc w:val="both"/>
        <w:textAlignment w:val="baseline"/>
        <w:rPr>
          <w:lang w:val="ru-RU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1.2. ПІП ( 03.03.1964 р. н.), опікуном над майном недієздатної особи ПІП ( 08.02.1984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>.), що складається з 1/4 частини (конфіденційна інформація).</w:t>
      </w:r>
    </w:p>
    <w:p w:rsidR="005B3426" w:rsidRPr="00161C7D" w:rsidRDefault="00161C7D" w:rsidP="005B3426">
      <w:pPr>
        <w:tabs>
          <w:tab w:val="left" w:pos="709"/>
          <w:tab w:val="left" w:pos="1134"/>
          <w:tab w:val="left" w:pos="1418"/>
        </w:tabs>
        <w:jc w:val="both"/>
        <w:textAlignment w:val="baseline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1.3.ПІП ( 11.01.1965</w:t>
      </w:r>
      <w:r w:rsidR="005B3426">
        <w:rPr>
          <w:rFonts w:ascii="Times New Roman CYR" w:hAnsi="Times New Roman CYR" w:cs="Times New Roman CYR"/>
          <w:sz w:val="28"/>
          <w:lang w:val="uk-UA"/>
        </w:rPr>
        <w:t xml:space="preserve">р. н.), опікуном над майном недієздатної особи ПІП ( 04.03.1961  </w:t>
      </w:r>
      <w:proofErr w:type="spellStart"/>
      <w:r w:rsidR="005B3426">
        <w:rPr>
          <w:rFonts w:ascii="Times New Roman CYR" w:hAnsi="Times New Roman CYR" w:cs="Times New Roman CYR"/>
          <w:sz w:val="28"/>
          <w:lang w:val="uk-UA"/>
        </w:rPr>
        <w:t>р.н</w:t>
      </w:r>
      <w:proofErr w:type="spellEnd"/>
      <w:r w:rsidR="005B3426">
        <w:rPr>
          <w:rFonts w:ascii="Times New Roman CYR" w:hAnsi="Times New Roman CYR" w:cs="Times New Roman CYR"/>
          <w:sz w:val="28"/>
          <w:lang w:val="uk-UA"/>
        </w:rPr>
        <w:t>.), що складається з 1/4 частини (конфіденційна інформація).</w:t>
      </w:r>
    </w:p>
    <w:p w:rsidR="005B3426" w:rsidRPr="006A4B5F" w:rsidRDefault="00161C7D" w:rsidP="005B3426">
      <w:pPr>
        <w:tabs>
          <w:tab w:val="left" w:pos="0"/>
          <w:tab w:val="left" w:pos="709"/>
          <w:tab w:val="left" w:pos="1134"/>
          <w:tab w:val="left" w:pos="1418"/>
        </w:tabs>
        <w:jc w:val="both"/>
        <w:textAlignment w:val="baseline"/>
        <w:rPr>
          <w:lang w:val="ru-RU"/>
        </w:rPr>
      </w:pPr>
      <w:r>
        <w:rPr>
          <w:rFonts w:ascii="Times New Roman CYR" w:hAnsi="Times New Roman CYR" w:cs="Times New Roman CYR"/>
          <w:sz w:val="28"/>
          <w:lang w:val="uk-UA"/>
        </w:rPr>
        <w:t>1.4.ПІП ( 01.12.1951</w:t>
      </w:r>
      <w:r w:rsidR="005B3426">
        <w:rPr>
          <w:rFonts w:ascii="Times New Roman CYR" w:hAnsi="Times New Roman CYR" w:cs="Times New Roman CYR"/>
          <w:sz w:val="28"/>
          <w:lang w:val="uk-UA"/>
        </w:rPr>
        <w:t xml:space="preserve">р. н.), опікуном над майном недієздатної особи                                                                                                                                           ПІП ( 20.04.1958 </w:t>
      </w:r>
      <w:proofErr w:type="spellStart"/>
      <w:r w:rsidR="005B3426">
        <w:rPr>
          <w:rFonts w:ascii="Times New Roman CYR" w:hAnsi="Times New Roman CYR" w:cs="Times New Roman CYR"/>
          <w:sz w:val="28"/>
          <w:lang w:val="uk-UA"/>
        </w:rPr>
        <w:t>р.н</w:t>
      </w:r>
      <w:proofErr w:type="spellEnd"/>
      <w:r w:rsidR="005B3426">
        <w:rPr>
          <w:rFonts w:ascii="Times New Roman CYR" w:hAnsi="Times New Roman CYR" w:cs="Times New Roman CYR"/>
          <w:sz w:val="28"/>
          <w:lang w:val="uk-UA"/>
        </w:rPr>
        <w:t>.) за адресою: (конфіденційна інформація).</w:t>
      </w:r>
    </w:p>
    <w:p w:rsidR="005B3426" w:rsidRDefault="005B3426" w:rsidP="005B3426">
      <w:pPr>
        <w:tabs>
          <w:tab w:val="left" w:pos="709"/>
          <w:tab w:val="left" w:pos="1134"/>
          <w:tab w:val="left" w:pos="1418"/>
        </w:tabs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5B3426" w:rsidRPr="006A4B5F" w:rsidRDefault="005B3426" w:rsidP="005B3426">
      <w:pPr>
        <w:tabs>
          <w:tab w:val="left" w:pos="0"/>
          <w:tab w:val="left" w:pos="709"/>
          <w:tab w:val="left" w:pos="1418"/>
        </w:tabs>
        <w:jc w:val="both"/>
        <w:rPr>
          <w:lang w:val="ru-RU"/>
        </w:rPr>
      </w:pPr>
      <w:r>
        <w:rPr>
          <w:sz w:val="28"/>
          <w:lang w:val="uk-UA"/>
        </w:rPr>
        <w:tab/>
        <w:t>2</w:t>
      </w:r>
      <w:r w:rsidRPr="006A4B5F">
        <w:rPr>
          <w:sz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5B3426" w:rsidRPr="006A4B5F" w:rsidRDefault="005B3426" w:rsidP="005B3426">
      <w:pPr>
        <w:tabs>
          <w:tab w:val="left" w:pos="709"/>
          <w:tab w:val="left" w:pos="1134"/>
          <w:tab w:val="left" w:pos="1276"/>
          <w:tab w:val="left" w:pos="1418"/>
          <w:tab w:val="left" w:pos="6215"/>
        </w:tabs>
        <w:jc w:val="both"/>
        <w:rPr>
          <w:lang w:val="ru-RU"/>
        </w:rPr>
      </w:pPr>
      <w:r>
        <w:rPr>
          <w:rFonts w:ascii="Times New Roman CYR" w:hAnsi="Times New Roman CYR" w:cs="Times New Roman CYR"/>
          <w:sz w:val="28"/>
          <w:lang w:val="uk-UA"/>
        </w:rPr>
        <w:tab/>
        <w:t xml:space="preserve">3.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Алєксєєнка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І.В.</w:t>
      </w:r>
    </w:p>
    <w:p w:rsidR="005B3426" w:rsidRDefault="005B3426" w:rsidP="005B3426">
      <w:pPr>
        <w:textAlignment w:val="baseline"/>
        <w:rPr>
          <w:rFonts w:ascii="Times New Roman CYR" w:hAnsi="Times New Roman CYR" w:cs="Times New Roman CYR"/>
          <w:sz w:val="28"/>
          <w:lang w:val="ru-RU"/>
        </w:rPr>
      </w:pPr>
    </w:p>
    <w:p w:rsidR="005B3426" w:rsidRDefault="005B3426" w:rsidP="005B3426">
      <w:pPr>
        <w:textAlignment w:val="baseline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Міський голова                                                                            А.В.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Лінник</w:t>
      </w:r>
      <w:proofErr w:type="spellEnd"/>
    </w:p>
    <w:p w:rsidR="00AE3C22" w:rsidRDefault="00F20E9B"/>
    <w:sectPr w:rsidR="00AE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86"/>
    <w:rsid w:val="00161C7D"/>
    <w:rsid w:val="005B3426"/>
    <w:rsid w:val="008454B5"/>
    <w:rsid w:val="008F7DCD"/>
    <w:rsid w:val="00C20C86"/>
    <w:rsid w:val="00F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26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2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26"/>
    <w:rPr>
      <w:rFonts w:ascii="Tahoma" w:eastAsia="Andale Sans U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26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2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26"/>
    <w:rPr>
      <w:rFonts w:ascii="Tahoma" w:eastAsia="Andale Sans U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4</cp:revision>
  <dcterms:created xsi:type="dcterms:W3CDTF">2017-02-06T06:46:00Z</dcterms:created>
  <dcterms:modified xsi:type="dcterms:W3CDTF">2017-02-06T06:47:00Z</dcterms:modified>
</cp:coreProperties>
</file>